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E1" w:rsidRDefault="002B037C" w:rsidP="002B037C">
      <w:pPr>
        <w:pStyle w:val="NoSpacing"/>
        <w:jc w:val="center"/>
        <w:rPr>
          <w:rFonts w:ascii="Arial Rounded MT Bold" w:hAnsi="Arial Rounded MT Bold"/>
          <w:color w:val="FF0000"/>
          <w:sz w:val="32"/>
          <w:szCs w:val="32"/>
        </w:rPr>
      </w:pPr>
      <w:bookmarkStart w:id="0" w:name="_GoBack"/>
      <w:bookmarkEnd w:id="0"/>
      <w:r w:rsidRPr="002B037C">
        <w:rPr>
          <w:rFonts w:ascii="Arial Rounded MT Bold" w:hAnsi="Arial Rounded MT Bold"/>
          <w:color w:val="FF0000"/>
          <w:sz w:val="32"/>
          <w:szCs w:val="32"/>
        </w:rPr>
        <w:t>HOME PRACTICE FOR LANGUAGE</w:t>
      </w:r>
    </w:p>
    <w:p w:rsidR="002B037C" w:rsidRDefault="002B037C" w:rsidP="002B037C">
      <w:pPr>
        <w:pStyle w:val="NoSpacing"/>
        <w:jc w:val="center"/>
        <w:rPr>
          <w:rFonts w:ascii="Arial Rounded MT Bold" w:hAnsi="Arial Rounded MT Bold"/>
          <w:color w:val="FF0000"/>
          <w:sz w:val="32"/>
          <w:szCs w:val="32"/>
        </w:rPr>
      </w:pPr>
    </w:p>
    <w:tbl>
      <w:tblPr>
        <w:tblStyle w:val="TableGrid"/>
        <w:tblW w:w="14580" w:type="dxa"/>
        <w:tblInd w:w="-995" w:type="dxa"/>
        <w:tblLook w:val="04A0" w:firstRow="1" w:lastRow="0" w:firstColumn="1" w:lastColumn="0" w:noHBand="0" w:noVBand="1"/>
      </w:tblPr>
      <w:tblGrid>
        <w:gridCol w:w="2610"/>
        <w:gridCol w:w="2610"/>
        <w:gridCol w:w="2430"/>
        <w:gridCol w:w="2340"/>
        <w:gridCol w:w="2430"/>
        <w:gridCol w:w="2160"/>
      </w:tblGrid>
      <w:tr w:rsidR="002B037C" w:rsidTr="002B037C">
        <w:tc>
          <w:tcPr>
            <w:tcW w:w="2610" w:type="dxa"/>
          </w:tcPr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 w:rsidRPr="002B037C">
              <w:rPr>
                <w:rFonts w:ascii="Arial Rounded MT Bold" w:hAnsi="Arial Rounded MT Bold"/>
                <w:sz w:val="28"/>
                <w:szCs w:val="28"/>
              </w:rPr>
              <w:t>Monday</w:t>
            </w:r>
          </w:p>
        </w:tc>
        <w:tc>
          <w:tcPr>
            <w:tcW w:w="2610" w:type="dxa"/>
          </w:tcPr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Tuesday</w:t>
            </w:r>
          </w:p>
        </w:tc>
        <w:tc>
          <w:tcPr>
            <w:tcW w:w="2430" w:type="dxa"/>
          </w:tcPr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Wednesday</w:t>
            </w:r>
          </w:p>
        </w:tc>
        <w:tc>
          <w:tcPr>
            <w:tcW w:w="2340" w:type="dxa"/>
          </w:tcPr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Saturday</w:t>
            </w:r>
          </w:p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Sunday</w:t>
            </w:r>
          </w:p>
        </w:tc>
      </w:tr>
      <w:tr w:rsidR="002B037C" w:rsidTr="002B037C">
        <w:tc>
          <w:tcPr>
            <w:tcW w:w="2610" w:type="dxa"/>
          </w:tcPr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Synonyms are words that mean the same.</w:t>
            </w: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What are synonyms for these words:</w:t>
            </w: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Abrupt</w:t>
            </w: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After</w:t>
            </w:r>
          </w:p>
          <w:p w:rsidR="002B037C" w:rsidRP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Allow </w:t>
            </w:r>
          </w:p>
        </w:tc>
        <w:tc>
          <w:tcPr>
            <w:tcW w:w="2610" w:type="dxa"/>
          </w:tcPr>
          <w:p w:rsidR="002B037C" w:rsidRDefault="002B037C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Antonyms are words that are opposite.</w:t>
            </w: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What are antonyms for these words:</w:t>
            </w: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Difficult</w:t>
            </w: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Better</w:t>
            </w:r>
          </w:p>
          <w:p w:rsidR="00D16766" w:rsidRPr="002B037C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Straight</w:t>
            </w:r>
          </w:p>
        </w:tc>
        <w:tc>
          <w:tcPr>
            <w:tcW w:w="2430" w:type="dxa"/>
          </w:tcPr>
          <w:p w:rsidR="002B037C" w:rsidRP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Create three sentences using past tense verbs.</w:t>
            </w:r>
          </w:p>
        </w:tc>
        <w:tc>
          <w:tcPr>
            <w:tcW w:w="2340" w:type="dxa"/>
          </w:tcPr>
          <w:p w:rsidR="002B037C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Use these conjunctions in a sentence.</w:t>
            </w: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After</w:t>
            </w:r>
          </w:p>
          <w:p w:rsid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Although</w:t>
            </w:r>
          </w:p>
          <w:p w:rsidR="00D16766" w:rsidRPr="00D16766" w:rsidRDefault="00D16766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Even if</w:t>
            </w:r>
          </w:p>
        </w:tc>
        <w:tc>
          <w:tcPr>
            <w:tcW w:w="2430" w:type="dxa"/>
          </w:tcPr>
          <w:p w:rsid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Multiple meaning words: Name two meanings for the words below:</w:t>
            </w: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Change</w:t>
            </w: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Spring</w:t>
            </w:r>
          </w:p>
          <w:p w:rsidR="002F0849" w:rsidRPr="00D16766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Train</w:t>
            </w:r>
          </w:p>
        </w:tc>
        <w:tc>
          <w:tcPr>
            <w:tcW w:w="2160" w:type="dxa"/>
          </w:tcPr>
          <w:p w:rsidR="002B037C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Enjoy the weekend!</w:t>
            </w: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2F0849">
              <w:rPr>
                <mc:AlternateContent>
                  <mc:Choice Requires="w16se">
                    <w:rFonts w:ascii="Arial Rounded MT Bold" w:hAnsi="Arial Rounded MT Bol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B037C" w:rsidTr="002B037C">
        <w:tc>
          <w:tcPr>
            <w:tcW w:w="261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Choose a book to read for pleasure.</w:t>
            </w: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2B037C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Read the first chapter of the book you chose.</w:t>
            </w:r>
          </w:p>
          <w:p w:rsidR="002F0849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Make a list unfamiliar vocabulary </w:t>
            </w:r>
            <w:proofErr w:type="gramStart"/>
            <w:r>
              <w:rPr>
                <w:rFonts w:ascii="Arial Rounded MT Bold" w:hAnsi="Arial Rounded MT Bold"/>
                <w:sz w:val="20"/>
                <w:szCs w:val="20"/>
              </w:rPr>
              <w:t>words</w:t>
            </w:r>
            <w:proofErr w:type="gramEnd"/>
            <w:r>
              <w:rPr>
                <w:rFonts w:ascii="Arial Rounded MT Bold" w:hAnsi="Arial Rounded MT Bold"/>
                <w:sz w:val="20"/>
                <w:szCs w:val="20"/>
              </w:rPr>
              <w:t>. Find the definitions.</w:t>
            </w:r>
          </w:p>
        </w:tc>
        <w:tc>
          <w:tcPr>
            <w:tcW w:w="243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List three main points from the first chapter read.</w:t>
            </w:r>
          </w:p>
        </w:tc>
        <w:tc>
          <w:tcPr>
            <w:tcW w:w="234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Describe the main character of the chapter.</w:t>
            </w:r>
          </w:p>
        </w:tc>
        <w:tc>
          <w:tcPr>
            <w:tcW w:w="243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Answer “who, what, when, where” questions about the first chapter read.</w:t>
            </w:r>
          </w:p>
        </w:tc>
        <w:tc>
          <w:tcPr>
            <w:tcW w:w="2160" w:type="dxa"/>
          </w:tcPr>
          <w:p w:rsidR="002B037C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Enjoy the weekend!</w:t>
            </w: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2F0849">
              <w:rPr>
                <mc:AlternateContent>
                  <mc:Choice Requires="w16se">
                    <w:rFonts w:ascii="Arial Rounded MT Bold" w:hAnsi="Arial Rounded MT Bol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B037C" w:rsidTr="002B037C">
        <w:tc>
          <w:tcPr>
            <w:tcW w:w="261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Read the second chapter.</w:t>
            </w: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Make a list of unfamiliar vocabulary words</w:t>
            </w:r>
            <w:r w:rsidR="0046364E">
              <w:rPr>
                <w:rFonts w:ascii="Arial Rounded MT Bold" w:hAnsi="Arial Rounded MT Bold"/>
                <w:sz w:val="20"/>
                <w:szCs w:val="20"/>
              </w:rPr>
              <w:t xml:space="preserve"> from the second chapter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 Find the definitions.  </w:t>
            </w:r>
          </w:p>
        </w:tc>
        <w:tc>
          <w:tcPr>
            <w:tcW w:w="243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List three main points from the second chapter read.</w:t>
            </w:r>
          </w:p>
        </w:tc>
        <w:tc>
          <w:tcPr>
            <w:tcW w:w="234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Describe the main character of the chapter.</w:t>
            </w:r>
          </w:p>
        </w:tc>
        <w:tc>
          <w:tcPr>
            <w:tcW w:w="2430" w:type="dxa"/>
          </w:tcPr>
          <w:p w:rsidR="002B037C" w:rsidRPr="002F0849" w:rsidRDefault="002F0849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Answer “who, what, when, where” questions about the second chapter.</w:t>
            </w:r>
          </w:p>
        </w:tc>
        <w:tc>
          <w:tcPr>
            <w:tcW w:w="2160" w:type="dxa"/>
          </w:tcPr>
          <w:p w:rsidR="002B037C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Enjoy the weekend!</w:t>
            </w: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2F0849">
              <w:rPr>
                <mc:AlternateContent>
                  <mc:Choice Requires="w16se">
                    <w:rFonts w:ascii="Arial Rounded MT Bold" w:hAnsi="Arial Rounded MT Bol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B037C" w:rsidTr="002B037C">
        <w:tc>
          <w:tcPr>
            <w:tcW w:w="2610" w:type="dxa"/>
          </w:tcPr>
          <w:p w:rsidR="002B037C" w:rsidRPr="00AD0CAD" w:rsidRDefault="00AD0CAD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Read the third chapter.</w:t>
            </w: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2B037C" w:rsidRDefault="002B037C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2B037C" w:rsidRPr="00AD0CAD" w:rsidRDefault="00AD0CAD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Make a list of unfamiliar vocabulary words</w:t>
            </w:r>
            <w:r w:rsidR="0046364E">
              <w:rPr>
                <w:rFonts w:ascii="Arial Rounded MT Bold" w:hAnsi="Arial Rounded MT Bold"/>
                <w:sz w:val="20"/>
                <w:szCs w:val="20"/>
              </w:rPr>
              <w:t xml:space="preserve"> from the third chapter</w:t>
            </w:r>
            <w:r>
              <w:rPr>
                <w:rFonts w:ascii="Arial Rounded MT Bold" w:hAnsi="Arial Rounded MT Bold"/>
                <w:sz w:val="20"/>
                <w:szCs w:val="20"/>
              </w:rPr>
              <w:t>.  Find the definitions.</w:t>
            </w:r>
          </w:p>
        </w:tc>
        <w:tc>
          <w:tcPr>
            <w:tcW w:w="2430" w:type="dxa"/>
          </w:tcPr>
          <w:p w:rsidR="002B037C" w:rsidRPr="00AD0CAD" w:rsidRDefault="0046364E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List three main points from the third chapter read.</w:t>
            </w:r>
          </w:p>
        </w:tc>
        <w:tc>
          <w:tcPr>
            <w:tcW w:w="2340" w:type="dxa"/>
          </w:tcPr>
          <w:p w:rsidR="002B037C" w:rsidRPr="0046364E" w:rsidRDefault="0046364E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Answer “who, what, when, where” questions about the third chapter.</w:t>
            </w:r>
          </w:p>
        </w:tc>
        <w:tc>
          <w:tcPr>
            <w:tcW w:w="2430" w:type="dxa"/>
          </w:tcPr>
          <w:p w:rsidR="002B037C" w:rsidRPr="0046364E" w:rsidRDefault="0046364E" w:rsidP="002B037C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Plan to finish the book focusing on new vocabulary words, main points and answering “who, what, when, where” questions.</w:t>
            </w:r>
          </w:p>
        </w:tc>
        <w:tc>
          <w:tcPr>
            <w:tcW w:w="2160" w:type="dxa"/>
          </w:tcPr>
          <w:p w:rsidR="002B037C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Enjoy the weekend!</w:t>
            </w:r>
          </w:p>
          <w:p w:rsidR="002F0849" w:rsidRDefault="002F0849" w:rsidP="002B037C">
            <w:pPr>
              <w:pStyle w:val="NoSpacing"/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2F0849">
              <w:rPr>
                <mc:AlternateContent>
                  <mc:Choice Requires="w16se">
                    <w:rFonts w:ascii="Arial Rounded MT Bold" w:hAnsi="Arial Rounded MT Bol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2B037C" w:rsidRPr="002B037C" w:rsidRDefault="002B037C" w:rsidP="002B037C">
      <w:pPr>
        <w:pStyle w:val="NoSpacing"/>
        <w:rPr>
          <w:rFonts w:ascii="Arial Rounded MT Bold" w:hAnsi="Arial Rounded MT Bold"/>
          <w:color w:val="FF0000"/>
          <w:sz w:val="32"/>
          <w:szCs w:val="32"/>
        </w:rPr>
      </w:pPr>
    </w:p>
    <w:sectPr w:rsidR="002B037C" w:rsidRPr="002B037C" w:rsidSect="002B0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C"/>
    <w:rsid w:val="002836E1"/>
    <w:rsid w:val="002B037C"/>
    <w:rsid w:val="002F0849"/>
    <w:rsid w:val="0046364E"/>
    <w:rsid w:val="00AD0CAD"/>
    <w:rsid w:val="00BE1C43"/>
    <w:rsid w:val="00D16766"/>
    <w:rsid w:val="00F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09E64-6FCB-48FD-B929-2807C89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7C"/>
    <w:pPr>
      <w:spacing w:after="0" w:line="240" w:lineRule="auto"/>
    </w:pPr>
  </w:style>
  <w:style w:type="table" w:styleId="TableGrid">
    <w:name w:val="Table Grid"/>
    <w:basedOn w:val="TableNormal"/>
    <w:uiPriority w:val="39"/>
    <w:rsid w:val="002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Haire, Anne</dc:creator>
  <cp:keywords/>
  <dc:description/>
  <cp:lastModifiedBy>Stein, Ericka</cp:lastModifiedBy>
  <cp:revision>2</cp:revision>
  <dcterms:created xsi:type="dcterms:W3CDTF">2021-09-20T12:41:00Z</dcterms:created>
  <dcterms:modified xsi:type="dcterms:W3CDTF">2021-09-20T12:41:00Z</dcterms:modified>
</cp:coreProperties>
</file>